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9F" w:rsidRPr="00E733D6" w:rsidRDefault="00033CCD" w:rsidP="00E10ED0">
      <w:pPr>
        <w:pStyle w:val="AHPRADocumenttitle"/>
      </w:pPr>
      <w:r w:rsidRPr="00E733D6">
        <w:t xml:space="preserve">Supervision report template </w:t>
      </w:r>
      <w:bookmarkStart w:id="0" w:name="_GoBack"/>
      <w:bookmarkEnd w:id="0"/>
    </w:p>
    <w:p w:rsidR="00A8449F" w:rsidRPr="00E733D6" w:rsidRDefault="00A8449F" w:rsidP="00A8449F">
      <w:pPr>
        <w:pStyle w:val="AHPRAHeadline"/>
        <w:spacing w:before="60" w:after="60"/>
        <w:ind w:right="-1535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 xml:space="preserve">Supervision </w:t>
      </w:r>
      <w:r w:rsidR="00B3411D" w:rsidRPr="00E733D6">
        <w:rPr>
          <w:color w:val="auto"/>
          <w:sz w:val="20"/>
          <w:szCs w:val="20"/>
          <w:lang w:eastAsia="en-AU"/>
        </w:rPr>
        <w:t>r</w:t>
      </w:r>
      <w:r w:rsidRPr="00E733D6">
        <w:rPr>
          <w:color w:val="auto"/>
          <w:sz w:val="20"/>
          <w:szCs w:val="20"/>
          <w:lang w:eastAsia="en-AU"/>
        </w:rPr>
        <w:t xml:space="preserve">eports, completed by the supervisor in consultation with the </w:t>
      </w:r>
      <w:r w:rsidR="00B3411D" w:rsidRPr="00E733D6">
        <w:rPr>
          <w:color w:val="auto"/>
          <w:sz w:val="20"/>
          <w:szCs w:val="20"/>
          <w:lang w:eastAsia="en-AU"/>
        </w:rPr>
        <w:t>s</w:t>
      </w:r>
      <w:r w:rsidRPr="00E733D6">
        <w:rPr>
          <w:color w:val="auto"/>
          <w:sz w:val="20"/>
          <w:szCs w:val="20"/>
          <w:lang w:eastAsia="en-AU"/>
        </w:rPr>
        <w:t xml:space="preserve">upervisee, </w:t>
      </w:r>
      <w:r w:rsidR="00800F8F" w:rsidRPr="00E733D6">
        <w:rPr>
          <w:color w:val="auto"/>
          <w:sz w:val="20"/>
          <w:szCs w:val="20"/>
          <w:lang w:eastAsia="en-AU"/>
        </w:rPr>
        <w:t xml:space="preserve">are to be submitted to </w:t>
      </w:r>
      <w:r w:rsidR="00B3411D" w:rsidRPr="00E733D6">
        <w:rPr>
          <w:color w:val="auto"/>
          <w:sz w:val="20"/>
          <w:szCs w:val="20"/>
          <w:lang w:eastAsia="en-AU"/>
        </w:rPr>
        <w:t xml:space="preserve">the </w:t>
      </w:r>
      <w:r w:rsidR="00800F8F" w:rsidRPr="00E733D6">
        <w:rPr>
          <w:color w:val="auto"/>
          <w:sz w:val="20"/>
          <w:szCs w:val="20"/>
          <w:lang w:eastAsia="en-AU"/>
        </w:rPr>
        <w:t>A</w:t>
      </w:r>
      <w:r w:rsidR="00B3411D" w:rsidRPr="00E733D6">
        <w:rPr>
          <w:color w:val="auto"/>
          <w:sz w:val="20"/>
          <w:szCs w:val="20"/>
          <w:lang w:eastAsia="en-AU"/>
        </w:rPr>
        <w:t xml:space="preserve">ustralian </w:t>
      </w:r>
      <w:r w:rsidR="00800F8F" w:rsidRPr="00E733D6">
        <w:rPr>
          <w:color w:val="auto"/>
          <w:sz w:val="20"/>
          <w:szCs w:val="20"/>
          <w:lang w:eastAsia="en-AU"/>
        </w:rPr>
        <w:t>H</w:t>
      </w:r>
      <w:r w:rsidR="00B3411D" w:rsidRPr="00E733D6">
        <w:rPr>
          <w:color w:val="auto"/>
          <w:sz w:val="20"/>
          <w:szCs w:val="20"/>
          <w:lang w:eastAsia="en-AU"/>
        </w:rPr>
        <w:t xml:space="preserve">ealth </w:t>
      </w:r>
      <w:r w:rsidR="00800F8F" w:rsidRPr="00E733D6">
        <w:rPr>
          <w:color w:val="auto"/>
          <w:sz w:val="20"/>
          <w:szCs w:val="20"/>
          <w:lang w:eastAsia="en-AU"/>
        </w:rPr>
        <w:t>P</w:t>
      </w:r>
      <w:r w:rsidR="00B3411D" w:rsidRPr="00E733D6">
        <w:rPr>
          <w:color w:val="auto"/>
          <w:sz w:val="20"/>
          <w:szCs w:val="20"/>
          <w:lang w:eastAsia="en-AU"/>
        </w:rPr>
        <w:t xml:space="preserve">ractitioner </w:t>
      </w:r>
      <w:r w:rsidR="00800F8F" w:rsidRPr="00E733D6">
        <w:rPr>
          <w:color w:val="auto"/>
          <w:sz w:val="20"/>
          <w:szCs w:val="20"/>
          <w:lang w:eastAsia="en-AU"/>
        </w:rPr>
        <w:t>R</w:t>
      </w:r>
      <w:r w:rsidR="00B3411D" w:rsidRPr="00E733D6">
        <w:rPr>
          <w:color w:val="auto"/>
          <w:sz w:val="20"/>
          <w:szCs w:val="20"/>
          <w:lang w:eastAsia="en-AU"/>
        </w:rPr>
        <w:t xml:space="preserve">egulation </w:t>
      </w:r>
      <w:r w:rsidR="00800F8F" w:rsidRPr="00E733D6">
        <w:rPr>
          <w:color w:val="auto"/>
          <w:sz w:val="20"/>
          <w:szCs w:val="20"/>
          <w:lang w:eastAsia="en-AU"/>
        </w:rPr>
        <w:t>A</w:t>
      </w:r>
      <w:r w:rsidR="00B3411D" w:rsidRPr="00E733D6">
        <w:rPr>
          <w:color w:val="auto"/>
          <w:sz w:val="20"/>
          <w:szCs w:val="20"/>
          <w:lang w:eastAsia="en-AU"/>
        </w:rPr>
        <w:t>gency</w:t>
      </w:r>
      <w:r w:rsidR="00800F8F" w:rsidRPr="00E733D6">
        <w:rPr>
          <w:color w:val="auto"/>
          <w:sz w:val="20"/>
          <w:szCs w:val="20"/>
          <w:lang w:eastAsia="en-AU"/>
        </w:rPr>
        <w:t xml:space="preserve"> for consideration by the </w:t>
      </w:r>
      <w:r w:rsidR="006C18E5">
        <w:rPr>
          <w:color w:val="auto"/>
          <w:sz w:val="20"/>
          <w:szCs w:val="20"/>
          <w:lang w:eastAsia="en-AU"/>
        </w:rPr>
        <w:t>Osteopathy</w:t>
      </w:r>
      <w:r w:rsidR="00B3411D" w:rsidRPr="00E733D6">
        <w:rPr>
          <w:color w:val="auto"/>
          <w:sz w:val="20"/>
          <w:szCs w:val="20"/>
          <w:lang w:eastAsia="en-AU"/>
        </w:rPr>
        <w:t xml:space="preserve"> </w:t>
      </w:r>
      <w:r w:rsidR="00800F8F" w:rsidRPr="00E733D6">
        <w:rPr>
          <w:color w:val="auto"/>
          <w:sz w:val="20"/>
          <w:szCs w:val="20"/>
          <w:lang w:eastAsia="en-AU"/>
        </w:rPr>
        <w:t>Board</w:t>
      </w:r>
      <w:r w:rsidR="00B3411D" w:rsidRPr="00E733D6">
        <w:rPr>
          <w:color w:val="auto"/>
          <w:sz w:val="20"/>
          <w:szCs w:val="20"/>
          <w:lang w:eastAsia="en-AU"/>
        </w:rPr>
        <w:t xml:space="preserve"> of Australia</w:t>
      </w:r>
      <w:r w:rsidRPr="00E733D6">
        <w:rPr>
          <w:color w:val="auto"/>
          <w:sz w:val="20"/>
          <w:szCs w:val="20"/>
          <w:lang w:eastAsia="en-AU"/>
        </w:rPr>
        <w:t>:</w:t>
      </w:r>
    </w:p>
    <w:p w:rsidR="00A8449F" w:rsidRPr="00E733D6" w:rsidRDefault="00A8449F" w:rsidP="00A8449F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 xml:space="preserve">as stipulated by the Board on approval of a </w:t>
      </w:r>
      <w:r w:rsidR="00B3411D" w:rsidRPr="00E733D6">
        <w:rPr>
          <w:color w:val="auto"/>
          <w:sz w:val="20"/>
          <w:szCs w:val="20"/>
          <w:lang w:eastAsia="en-AU"/>
        </w:rPr>
        <w:t>s</w:t>
      </w:r>
      <w:r w:rsidRPr="00E733D6">
        <w:rPr>
          <w:color w:val="auto"/>
          <w:sz w:val="20"/>
          <w:szCs w:val="20"/>
          <w:lang w:eastAsia="en-AU"/>
        </w:rPr>
        <w:t xml:space="preserve">upervised </w:t>
      </w:r>
      <w:r w:rsidR="00B3411D" w:rsidRPr="00E733D6">
        <w:rPr>
          <w:color w:val="auto"/>
          <w:sz w:val="20"/>
          <w:szCs w:val="20"/>
          <w:lang w:eastAsia="en-AU"/>
        </w:rPr>
        <w:t>p</w:t>
      </w:r>
      <w:r w:rsidRPr="00E733D6">
        <w:rPr>
          <w:color w:val="auto"/>
          <w:sz w:val="20"/>
          <w:szCs w:val="20"/>
          <w:lang w:eastAsia="en-AU"/>
        </w:rPr>
        <w:t xml:space="preserve">ractice </w:t>
      </w:r>
      <w:r w:rsidR="00B3411D" w:rsidRPr="00E733D6">
        <w:rPr>
          <w:color w:val="auto"/>
          <w:sz w:val="20"/>
          <w:szCs w:val="20"/>
          <w:lang w:eastAsia="en-AU"/>
        </w:rPr>
        <w:t>p</w:t>
      </w:r>
      <w:r w:rsidRPr="00E733D6">
        <w:rPr>
          <w:color w:val="auto"/>
          <w:sz w:val="20"/>
          <w:szCs w:val="20"/>
          <w:lang w:eastAsia="en-AU"/>
        </w:rPr>
        <w:t>lan and otherwise as required by the Board</w:t>
      </w:r>
    </w:p>
    <w:p w:rsidR="00A8449F" w:rsidRPr="00E733D6" w:rsidRDefault="00A8449F" w:rsidP="00A8449F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>to propose or justify changes in supervision, including level of supervision</w:t>
      </w:r>
    </w:p>
    <w:p w:rsidR="00A8449F" w:rsidRPr="00E733D6" w:rsidRDefault="00A8449F" w:rsidP="00A8449F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 xml:space="preserve">with applications for renewal of registration by a </w:t>
      </w:r>
      <w:r w:rsidR="00B3411D" w:rsidRPr="00E733D6">
        <w:rPr>
          <w:color w:val="auto"/>
          <w:sz w:val="20"/>
          <w:szCs w:val="20"/>
          <w:lang w:eastAsia="en-AU"/>
        </w:rPr>
        <w:t>s</w:t>
      </w:r>
      <w:r w:rsidRPr="00E733D6">
        <w:rPr>
          <w:color w:val="auto"/>
          <w:sz w:val="20"/>
          <w:szCs w:val="20"/>
          <w:lang w:eastAsia="en-AU"/>
        </w:rPr>
        <w:t>upervisee, and</w:t>
      </w:r>
    </w:p>
    <w:p w:rsidR="00A8449F" w:rsidRPr="00E733D6" w:rsidRDefault="00A8449F" w:rsidP="00A8449F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>on conclusion of supervised practice.</w:t>
      </w:r>
    </w:p>
    <w:p w:rsidR="00462BEB" w:rsidRPr="00E733D6" w:rsidRDefault="00B3411D">
      <w:pPr>
        <w:pStyle w:val="AHPRAHeadline"/>
        <w:spacing w:before="60" w:after="60"/>
        <w:ind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 xml:space="preserve">For information on reports and reporting requirements, please refer to the Board’s </w:t>
      </w:r>
      <w:r w:rsidR="006C18E5">
        <w:rPr>
          <w:color w:val="auto"/>
          <w:sz w:val="20"/>
          <w:szCs w:val="20"/>
          <w:lang w:eastAsia="en-AU"/>
        </w:rPr>
        <w:t>G</w:t>
      </w:r>
      <w:r w:rsidR="006C18E5" w:rsidRPr="00E733D6">
        <w:rPr>
          <w:i/>
          <w:color w:val="auto"/>
          <w:sz w:val="20"/>
          <w:szCs w:val="20"/>
          <w:lang w:eastAsia="en-AU"/>
        </w:rPr>
        <w:t xml:space="preserve">uidelines for </w:t>
      </w:r>
      <w:r w:rsidR="006C18E5">
        <w:rPr>
          <w:i/>
          <w:color w:val="auto"/>
          <w:sz w:val="20"/>
          <w:szCs w:val="20"/>
          <w:lang w:eastAsia="en-AU"/>
        </w:rPr>
        <w:t>s</w:t>
      </w:r>
      <w:r w:rsidR="006C18E5" w:rsidRPr="00E733D6">
        <w:rPr>
          <w:i/>
          <w:color w:val="auto"/>
          <w:sz w:val="20"/>
          <w:szCs w:val="20"/>
          <w:lang w:eastAsia="en-AU"/>
        </w:rPr>
        <w:t xml:space="preserve">upervision </w:t>
      </w:r>
      <w:r w:rsidR="006C18E5">
        <w:rPr>
          <w:i/>
          <w:color w:val="auto"/>
          <w:sz w:val="20"/>
          <w:szCs w:val="20"/>
          <w:lang w:eastAsia="en-AU"/>
        </w:rPr>
        <w:t>of osteopaths</w:t>
      </w:r>
    </w:p>
    <w:p w:rsidR="00A84147" w:rsidRPr="00E733D6" w:rsidRDefault="00A84147" w:rsidP="00E10ED0">
      <w:pPr>
        <w:pStyle w:val="AHPRASubheading"/>
      </w:pPr>
      <w:r w:rsidRPr="00E733D6">
        <w:t>Supervision report details</w:t>
      </w:r>
    </w:p>
    <w:p w:rsidR="00A8449F" w:rsidRPr="00E733D6" w:rsidRDefault="00E10ED0" w:rsidP="00A85F6B">
      <w:pPr>
        <w:tabs>
          <w:tab w:val="left" w:pos="2268"/>
        </w:tabs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br/>
      </w:r>
      <w:r w:rsidR="00B3411D" w:rsidRPr="00E733D6">
        <w:rPr>
          <w:rFonts w:ascii="Arial" w:hAnsi="Arial" w:cs="Arial"/>
          <w:b/>
          <w:sz w:val="20"/>
          <w:szCs w:val="20"/>
        </w:rPr>
        <w:t xml:space="preserve">1. 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Date of </w:t>
      </w:r>
      <w:r w:rsidR="00A305F7" w:rsidRPr="00E733D6">
        <w:rPr>
          <w:rFonts w:ascii="Arial" w:hAnsi="Arial" w:cs="Arial"/>
          <w:b/>
          <w:sz w:val="20"/>
          <w:szCs w:val="20"/>
        </w:rPr>
        <w:t>report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:  </w:t>
      </w:r>
      <w:r w:rsidR="00A85F6B" w:rsidRPr="00E733D6">
        <w:rPr>
          <w:rFonts w:ascii="Arial" w:hAnsi="Arial" w:cs="Arial"/>
          <w:b/>
          <w:sz w:val="20"/>
          <w:szCs w:val="20"/>
        </w:rPr>
        <w:t xml:space="preserve">         </w:t>
      </w:r>
      <w:r w:rsidR="00033CCD" w:rsidRPr="00E733D6">
        <w:rPr>
          <w:rFonts w:ascii="Arial" w:hAnsi="Arial" w:cs="Arial"/>
          <w:sz w:val="20"/>
          <w:szCs w:val="20"/>
        </w:rPr>
        <w:t>___________________________________</w:t>
      </w:r>
      <w:r w:rsidR="00A85F6B" w:rsidRPr="00E733D6">
        <w:rPr>
          <w:rFonts w:ascii="Arial" w:hAnsi="Arial" w:cs="Arial"/>
          <w:sz w:val="20"/>
          <w:szCs w:val="20"/>
        </w:rPr>
        <w:t>_</w:t>
      </w:r>
    </w:p>
    <w:p w:rsidR="00A8449F" w:rsidRPr="00E733D6" w:rsidRDefault="00A8449F" w:rsidP="00A8449F">
      <w:pPr>
        <w:spacing w:before="120" w:after="120"/>
        <w:ind w:right="-1305"/>
        <w:rPr>
          <w:rFonts w:ascii="Arial" w:hAnsi="Arial" w:cs="Arial"/>
          <w:b/>
          <w:sz w:val="20"/>
          <w:szCs w:val="20"/>
        </w:rPr>
      </w:pPr>
    </w:p>
    <w:p w:rsidR="00A8449F" w:rsidRPr="00E733D6" w:rsidRDefault="00B3411D" w:rsidP="00A85F6B">
      <w:pPr>
        <w:tabs>
          <w:tab w:val="left" w:pos="2268"/>
        </w:tabs>
        <w:spacing w:before="120" w:after="120"/>
        <w:ind w:right="-1731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2. </w:t>
      </w:r>
      <w:r w:rsidR="00A8449F" w:rsidRPr="00E733D6">
        <w:rPr>
          <w:rFonts w:ascii="Arial" w:hAnsi="Arial" w:cs="Arial"/>
          <w:b/>
          <w:sz w:val="20"/>
          <w:szCs w:val="20"/>
        </w:rPr>
        <w:t>Name of supervisor</w:t>
      </w:r>
      <w:r w:rsidR="00033CCD" w:rsidRPr="00E733D6">
        <w:rPr>
          <w:rFonts w:ascii="Arial" w:hAnsi="Arial" w:cs="Arial"/>
          <w:sz w:val="20"/>
          <w:szCs w:val="20"/>
        </w:rPr>
        <w:t>: ____________________________________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      Signature   of supervisor:  </w:t>
      </w:r>
      <w:r w:rsidR="00033CCD" w:rsidRPr="00E733D6">
        <w:rPr>
          <w:rFonts w:ascii="Arial" w:hAnsi="Arial" w:cs="Arial"/>
          <w:sz w:val="20"/>
          <w:szCs w:val="20"/>
        </w:rPr>
        <w:t>____________________________________</w:t>
      </w:r>
    </w:p>
    <w:p w:rsidR="00A8449F" w:rsidRPr="00E733D6" w:rsidRDefault="00A8449F" w:rsidP="00A8449F">
      <w:pPr>
        <w:spacing w:before="120" w:after="120"/>
        <w:ind w:right="-1305"/>
        <w:rPr>
          <w:rFonts w:ascii="Arial" w:hAnsi="Arial" w:cs="Arial"/>
          <w:b/>
          <w:sz w:val="20"/>
          <w:szCs w:val="20"/>
        </w:rPr>
      </w:pPr>
    </w:p>
    <w:p w:rsidR="00A8449F" w:rsidRPr="00E733D6" w:rsidRDefault="00B3411D" w:rsidP="00A85F6B">
      <w:pPr>
        <w:spacing w:before="120" w:after="120"/>
        <w:ind w:right="-1305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3. 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Name of </w:t>
      </w:r>
      <w:r w:rsidRPr="00E733D6">
        <w:rPr>
          <w:rFonts w:ascii="Arial" w:hAnsi="Arial" w:cs="Arial"/>
          <w:b/>
          <w:sz w:val="20"/>
          <w:szCs w:val="20"/>
        </w:rPr>
        <w:t>s</w:t>
      </w:r>
      <w:r w:rsidR="00A85F6B" w:rsidRPr="00E733D6">
        <w:rPr>
          <w:rFonts w:ascii="Arial" w:hAnsi="Arial" w:cs="Arial"/>
          <w:b/>
          <w:sz w:val="20"/>
          <w:szCs w:val="20"/>
        </w:rPr>
        <w:t>upervisee: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 </w:t>
      </w:r>
      <w:r w:rsidR="00033CCD" w:rsidRPr="00E733D6">
        <w:rPr>
          <w:rFonts w:ascii="Arial" w:hAnsi="Arial" w:cs="Arial"/>
          <w:sz w:val="20"/>
          <w:szCs w:val="20"/>
        </w:rPr>
        <w:t>____________________________________</w:t>
      </w:r>
      <w:r w:rsidRPr="00E733D6">
        <w:rPr>
          <w:rFonts w:ascii="Arial" w:hAnsi="Arial" w:cs="Arial"/>
          <w:b/>
          <w:sz w:val="20"/>
          <w:szCs w:val="20"/>
        </w:rPr>
        <w:t xml:space="preserve">  4. 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Signature of </w:t>
      </w:r>
      <w:r w:rsidRPr="00E733D6">
        <w:rPr>
          <w:rFonts w:ascii="Arial" w:hAnsi="Arial" w:cs="Arial"/>
          <w:b/>
          <w:sz w:val="20"/>
          <w:szCs w:val="20"/>
        </w:rPr>
        <w:t>s</w:t>
      </w:r>
      <w:r w:rsidR="00A8449F" w:rsidRPr="00E733D6">
        <w:rPr>
          <w:rFonts w:ascii="Arial" w:hAnsi="Arial" w:cs="Arial"/>
          <w:b/>
          <w:sz w:val="20"/>
          <w:szCs w:val="20"/>
        </w:rPr>
        <w:t>upervisee:</w:t>
      </w:r>
      <w:r w:rsidR="00A85F6B" w:rsidRPr="00E733D6">
        <w:rPr>
          <w:rFonts w:ascii="Arial" w:hAnsi="Arial" w:cs="Arial"/>
          <w:b/>
          <w:sz w:val="20"/>
          <w:szCs w:val="20"/>
        </w:rPr>
        <w:t xml:space="preserve">   </w:t>
      </w:r>
      <w:r w:rsidR="00033CCD" w:rsidRPr="00E733D6">
        <w:rPr>
          <w:rFonts w:ascii="Arial" w:hAnsi="Arial" w:cs="Arial"/>
          <w:sz w:val="20"/>
          <w:szCs w:val="20"/>
        </w:rPr>
        <w:t>___</w:t>
      </w:r>
      <w:r w:rsidR="00A85F6B" w:rsidRPr="00E733D6">
        <w:rPr>
          <w:rFonts w:ascii="Arial" w:hAnsi="Arial" w:cs="Arial"/>
          <w:sz w:val="20"/>
          <w:szCs w:val="20"/>
        </w:rPr>
        <w:t>_______________________________</w:t>
      </w:r>
      <w:r w:rsidR="00033CCD" w:rsidRPr="00E733D6">
        <w:rPr>
          <w:rFonts w:ascii="Arial" w:hAnsi="Arial" w:cs="Arial"/>
          <w:sz w:val="20"/>
          <w:szCs w:val="20"/>
        </w:rPr>
        <w:t>__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  </w:t>
      </w:r>
    </w:p>
    <w:p w:rsidR="00A8449F" w:rsidRPr="00E733D6" w:rsidRDefault="00A8449F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7406C" w:rsidRPr="00E733D6" w:rsidRDefault="00B3411D" w:rsidP="00A8449F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5. </w:t>
      </w:r>
      <w:r w:rsidR="0027406C" w:rsidRPr="00E733D6">
        <w:rPr>
          <w:rFonts w:ascii="Arial" w:hAnsi="Arial" w:cs="Arial"/>
          <w:b/>
          <w:sz w:val="20"/>
          <w:szCs w:val="20"/>
        </w:rPr>
        <w:t>Reason for supervision (tick one):</w:t>
      </w:r>
    </w:p>
    <w:p w:rsidR="0027406C" w:rsidRDefault="00033CCD" w:rsidP="00300065">
      <w:pPr>
        <w:pStyle w:val="ListParagraph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 xml:space="preserve">Returning to practice after an absence of greater than </w:t>
      </w:r>
      <w:r w:rsidR="00C7376C" w:rsidRPr="00E733D6">
        <w:rPr>
          <w:rFonts w:ascii="Arial" w:hAnsi="Arial" w:cs="Arial"/>
          <w:sz w:val="20"/>
          <w:szCs w:val="20"/>
        </w:rPr>
        <w:t>three</w:t>
      </w:r>
      <w:r w:rsidRPr="00E733D6">
        <w:rPr>
          <w:rFonts w:ascii="Arial" w:hAnsi="Arial" w:cs="Arial"/>
          <w:sz w:val="20"/>
          <w:szCs w:val="20"/>
        </w:rPr>
        <w:t xml:space="preserve"> years </w:t>
      </w:r>
    </w:p>
    <w:p w:rsidR="008104A7" w:rsidRPr="00E733D6" w:rsidRDefault="008104A7" w:rsidP="00300065">
      <w:pPr>
        <w:pStyle w:val="ListParagraph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Satisfying recency of practice</w:t>
      </w:r>
      <w:r w:rsidR="00F76E66">
        <w:rPr>
          <w:rFonts w:ascii="Arial" w:hAnsi="Arial" w:cs="Arial"/>
          <w:color w:val="000000"/>
          <w:sz w:val="20"/>
          <w:szCs w:val="20"/>
        </w:rPr>
        <w:t xml:space="preserve">, e.g. less than </w:t>
      </w:r>
      <w:r w:rsidR="00D07123">
        <w:rPr>
          <w:rFonts w:ascii="Arial" w:hAnsi="Arial" w:cs="Arial"/>
          <w:color w:val="000000"/>
          <w:sz w:val="20"/>
          <w:szCs w:val="20"/>
        </w:rPr>
        <w:t>450 hours</w:t>
      </w:r>
      <w:r w:rsidR="00F76E66">
        <w:rPr>
          <w:rFonts w:ascii="Arial" w:hAnsi="Arial" w:cs="Arial"/>
          <w:color w:val="000000"/>
          <w:sz w:val="20"/>
          <w:szCs w:val="20"/>
        </w:rPr>
        <w:t xml:space="preserve"> of practice in their current domain in the previous three years</w:t>
      </w:r>
    </w:p>
    <w:p w:rsidR="0027406C" w:rsidRDefault="00E85A9F" w:rsidP="00300065">
      <w:pPr>
        <w:pStyle w:val="ListParagraph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33CCD" w:rsidRPr="00E733D6">
        <w:rPr>
          <w:rFonts w:ascii="Arial" w:hAnsi="Arial" w:cs="Arial"/>
          <w:sz w:val="20"/>
          <w:szCs w:val="20"/>
        </w:rPr>
        <w:t xml:space="preserve">hange to </w:t>
      </w:r>
      <w:r>
        <w:rPr>
          <w:rFonts w:ascii="Arial" w:hAnsi="Arial" w:cs="Arial"/>
          <w:sz w:val="20"/>
          <w:szCs w:val="20"/>
        </w:rPr>
        <w:t>domain</w:t>
      </w:r>
      <w:r w:rsidRPr="00E733D6">
        <w:rPr>
          <w:rFonts w:ascii="Arial" w:hAnsi="Arial" w:cs="Arial"/>
          <w:sz w:val="20"/>
          <w:szCs w:val="20"/>
        </w:rPr>
        <w:t xml:space="preserve"> </w:t>
      </w:r>
      <w:r w:rsidR="00033CCD" w:rsidRPr="00E733D6">
        <w:rPr>
          <w:rFonts w:ascii="Arial" w:hAnsi="Arial" w:cs="Arial"/>
          <w:sz w:val="20"/>
          <w:szCs w:val="20"/>
        </w:rPr>
        <w:t>of practice</w:t>
      </w:r>
      <w:r w:rsidR="00F76E66">
        <w:rPr>
          <w:rFonts w:ascii="Arial" w:hAnsi="Arial" w:cs="Arial"/>
          <w:sz w:val="20"/>
          <w:szCs w:val="20"/>
        </w:rPr>
        <w:t>, e.g. to clinical from non-clinical</w:t>
      </w:r>
    </w:p>
    <w:p w:rsidR="00656A23" w:rsidRPr="00E733D6" w:rsidRDefault="00656A23" w:rsidP="00300065">
      <w:pPr>
        <w:pStyle w:val="ListParagraph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registration</w:t>
      </w:r>
    </w:p>
    <w:p w:rsidR="0027406C" w:rsidRPr="00E733D6" w:rsidRDefault="00033CCD" w:rsidP="00300065">
      <w:pPr>
        <w:pStyle w:val="ListParagraph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>Condition or undertaking requiring supervision</w:t>
      </w:r>
      <w:r w:rsidR="00F76E66">
        <w:rPr>
          <w:rFonts w:ascii="Arial" w:hAnsi="Arial" w:cs="Arial"/>
          <w:sz w:val="20"/>
          <w:szCs w:val="20"/>
        </w:rPr>
        <w:t xml:space="preserve"> from a health, performance or conduct matter</w:t>
      </w:r>
    </w:p>
    <w:p w:rsidR="00A8449F" w:rsidRPr="00E733D6" w:rsidRDefault="00B3411D" w:rsidP="0027406C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6. </w:t>
      </w:r>
      <w:r w:rsidR="00A8449F" w:rsidRPr="00E733D6">
        <w:rPr>
          <w:rFonts w:ascii="Arial" w:hAnsi="Arial" w:cs="Arial"/>
          <w:b/>
          <w:sz w:val="20"/>
          <w:szCs w:val="20"/>
        </w:rPr>
        <w:t>Supervisee suitable for ongoing registration:</w:t>
      </w:r>
      <w:r w:rsidR="00A8449F" w:rsidRPr="00E733D6">
        <w:rPr>
          <w:rFonts w:ascii="Arial" w:hAnsi="Arial" w:cs="Arial"/>
          <w:sz w:val="20"/>
          <w:szCs w:val="20"/>
        </w:rPr>
        <w:t xml:space="preserve">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49F"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="00A8449F" w:rsidRPr="00E733D6">
        <w:rPr>
          <w:rFonts w:ascii="Arial" w:hAnsi="Arial" w:cs="Arial"/>
          <w:sz w:val="20"/>
          <w:szCs w:val="20"/>
        </w:rPr>
        <w:t xml:space="preserve">   Yes        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49F"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="00A8449F" w:rsidRPr="00E733D6">
        <w:rPr>
          <w:rFonts w:ascii="Arial" w:hAnsi="Arial" w:cs="Arial"/>
          <w:sz w:val="20"/>
          <w:szCs w:val="20"/>
        </w:rPr>
        <w:t xml:space="preserve">   No</w:t>
      </w:r>
    </w:p>
    <w:p w:rsidR="000311EB" w:rsidRPr="00E733D6" w:rsidRDefault="000311EB" w:rsidP="000311EB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For provisional registration</w:t>
      </w:r>
      <w:r w:rsidR="00071BF5">
        <w:rPr>
          <w:rFonts w:ascii="Arial" w:hAnsi="Arial" w:cs="Arial"/>
          <w:b/>
          <w:sz w:val="20"/>
          <w:szCs w:val="20"/>
        </w:rPr>
        <w:t xml:space="preserve"> for overseas qualified osteopaths</w:t>
      </w:r>
      <w:r>
        <w:rPr>
          <w:rFonts w:ascii="Arial" w:hAnsi="Arial" w:cs="Arial"/>
          <w:b/>
          <w:sz w:val="20"/>
          <w:szCs w:val="20"/>
        </w:rPr>
        <w:t xml:space="preserve"> only at three-month report: </w:t>
      </w:r>
      <w:r w:rsidRPr="00E733D6">
        <w:rPr>
          <w:rFonts w:ascii="Arial" w:hAnsi="Arial" w:cs="Arial"/>
          <w:b/>
          <w:sz w:val="20"/>
          <w:szCs w:val="20"/>
        </w:rPr>
        <w:t xml:space="preserve">Supervisee suitable for </w:t>
      </w:r>
      <w:r>
        <w:rPr>
          <w:rFonts w:ascii="Arial" w:hAnsi="Arial" w:cs="Arial"/>
          <w:b/>
          <w:sz w:val="20"/>
          <w:szCs w:val="20"/>
        </w:rPr>
        <w:t>ongoing provisional</w:t>
      </w:r>
      <w:r w:rsidRPr="00E733D6">
        <w:rPr>
          <w:rFonts w:ascii="Arial" w:hAnsi="Arial" w:cs="Arial"/>
          <w:b/>
          <w:sz w:val="20"/>
          <w:szCs w:val="20"/>
        </w:rPr>
        <w:t xml:space="preserve"> registration:</w:t>
      </w:r>
      <w:r w:rsidRPr="00E733D6">
        <w:rPr>
          <w:rFonts w:ascii="Arial" w:hAnsi="Arial" w:cs="Arial"/>
          <w:sz w:val="20"/>
          <w:szCs w:val="20"/>
        </w:rPr>
        <w:t xml:space="preserve">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</w:p>
    <w:p w:rsidR="000311EB" w:rsidRPr="00E733D6" w:rsidRDefault="000311EB" w:rsidP="000311EB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For provisional registration</w:t>
      </w:r>
      <w:r w:rsidR="00071BF5">
        <w:rPr>
          <w:rFonts w:ascii="Arial" w:hAnsi="Arial" w:cs="Arial"/>
          <w:b/>
          <w:sz w:val="20"/>
          <w:szCs w:val="20"/>
        </w:rPr>
        <w:t xml:space="preserve"> for overseas qualified osteopaths</w:t>
      </w:r>
      <w:r>
        <w:rPr>
          <w:rFonts w:ascii="Arial" w:hAnsi="Arial" w:cs="Arial"/>
          <w:b/>
          <w:sz w:val="20"/>
          <w:szCs w:val="20"/>
        </w:rPr>
        <w:t xml:space="preserve"> only at six-month report: </w:t>
      </w:r>
      <w:r w:rsidRPr="00E733D6">
        <w:rPr>
          <w:rFonts w:ascii="Arial" w:hAnsi="Arial" w:cs="Arial"/>
          <w:b/>
          <w:sz w:val="20"/>
          <w:szCs w:val="20"/>
        </w:rPr>
        <w:t xml:space="preserve">Supervisee suitable for </w:t>
      </w:r>
      <w:r>
        <w:rPr>
          <w:rFonts w:ascii="Arial" w:hAnsi="Arial" w:cs="Arial"/>
          <w:b/>
          <w:sz w:val="20"/>
          <w:szCs w:val="20"/>
        </w:rPr>
        <w:t>general</w:t>
      </w:r>
      <w:r w:rsidRPr="00E733D6">
        <w:rPr>
          <w:rFonts w:ascii="Arial" w:hAnsi="Arial" w:cs="Arial"/>
          <w:b/>
          <w:sz w:val="20"/>
          <w:szCs w:val="20"/>
        </w:rPr>
        <w:t xml:space="preserve"> registration:</w:t>
      </w:r>
      <w:r w:rsidRPr="00E733D6">
        <w:rPr>
          <w:rFonts w:ascii="Arial" w:hAnsi="Arial" w:cs="Arial"/>
          <w:sz w:val="20"/>
          <w:szCs w:val="20"/>
        </w:rPr>
        <w:t xml:space="preserve">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  <w:r>
        <w:rPr>
          <w:rFonts w:ascii="Arial" w:hAnsi="Arial" w:cs="Arial"/>
          <w:sz w:val="20"/>
          <w:szCs w:val="20"/>
        </w:rPr>
        <w:t xml:space="preserve"> (if No, </w:t>
      </w:r>
      <w:r w:rsidR="00071BF5">
        <w:rPr>
          <w:rFonts w:ascii="Arial" w:hAnsi="Arial" w:cs="Arial"/>
          <w:sz w:val="20"/>
          <w:szCs w:val="20"/>
        </w:rPr>
        <w:t>is supervisee</w:t>
      </w:r>
      <w:r>
        <w:rPr>
          <w:rFonts w:ascii="Arial" w:hAnsi="Arial" w:cs="Arial"/>
          <w:sz w:val="20"/>
          <w:szCs w:val="20"/>
        </w:rPr>
        <w:t xml:space="preserve"> suitable </w:t>
      </w:r>
      <w:r w:rsidRPr="000311EB">
        <w:rPr>
          <w:rFonts w:ascii="Arial" w:hAnsi="Arial" w:cs="Arial"/>
          <w:sz w:val="20"/>
          <w:szCs w:val="20"/>
        </w:rPr>
        <w:t>for ongoing provisional registration</w:t>
      </w:r>
      <w:r w:rsidRPr="00E733D6">
        <w:rPr>
          <w:rFonts w:ascii="Arial" w:hAnsi="Arial" w:cs="Arial"/>
          <w:b/>
          <w:sz w:val="20"/>
          <w:szCs w:val="20"/>
        </w:rPr>
        <w:t>:</w:t>
      </w:r>
      <w:r w:rsidRPr="00E733D6">
        <w:rPr>
          <w:rFonts w:ascii="Arial" w:hAnsi="Arial" w:cs="Arial"/>
          <w:sz w:val="20"/>
          <w:szCs w:val="20"/>
        </w:rPr>
        <w:t xml:space="preserve">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="00D116E0"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 w:rsidR="002D6B0A">
        <w:rPr>
          <w:rFonts w:ascii="Arial" w:hAnsi="Arial" w:cs="Arial"/>
          <w:sz w:val="20"/>
          <w:szCs w:val="20"/>
        </w:rPr>
      </w:r>
      <w:r w:rsidR="002D6B0A">
        <w:rPr>
          <w:rFonts w:ascii="Arial" w:hAnsi="Arial" w:cs="Arial"/>
          <w:sz w:val="20"/>
          <w:szCs w:val="20"/>
        </w:rPr>
        <w:fldChar w:fldCharType="separate"/>
      </w:r>
      <w:r w:rsidR="00D116E0"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  <w:r>
        <w:rPr>
          <w:rFonts w:ascii="Arial" w:hAnsi="Arial" w:cs="Arial"/>
          <w:sz w:val="20"/>
          <w:szCs w:val="20"/>
        </w:rPr>
        <w:t>)</w:t>
      </w:r>
    </w:p>
    <w:p w:rsidR="000311EB" w:rsidRPr="00E733D6" w:rsidRDefault="000311EB" w:rsidP="000311EB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</w:p>
    <w:p w:rsidR="00A8449F" w:rsidRPr="00E733D6" w:rsidRDefault="000311EB" w:rsidP="00A8449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I</w:t>
      </w:r>
      <w:r w:rsidR="00B3411D" w:rsidRPr="00E733D6">
        <w:rPr>
          <w:rFonts w:ascii="Arial" w:hAnsi="Arial" w:cs="Arial"/>
          <w:b/>
          <w:sz w:val="20"/>
          <w:szCs w:val="20"/>
        </w:rPr>
        <w:t xml:space="preserve">7. </w:t>
      </w:r>
      <w:r w:rsidR="00A8449F" w:rsidRPr="00E733D6">
        <w:rPr>
          <w:rFonts w:ascii="Arial" w:hAnsi="Arial" w:cs="Arial"/>
          <w:b/>
          <w:sz w:val="20"/>
          <w:szCs w:val="20"/>
        </w:rPr>
        <w:t>Level of supervision:</w:t>
      </w:r>
      <w:r w:rsidR="00A8449F" w:rsidRPr="00E733D6">
        <w:rPr>
          <w:rFonts w:ascii="Arial" w:hAnsi="Arial" w:cs="Arial"/>
          <w:b/>
          <w:sz w:val="20"/>
          <w:szCs w:val="20"/>
        </w:rPr>
        <w:tab/>
      </w:r>
      <w:r w:rsidR="00A8449F" w:rsidRPr="00E733D6">
        <w:rPr>
          <w:rFonts w:ascii="Arial" w:hAnsi="Arial" w:cs="Arial"/>
          <w:sz w:val="20"/>
          <w:szCs w:val="20"/>
        </w:rPr>
        <w:t xml:space="preserve">Level  </w:t>
      </w:r>
      <w:r w:rsidR="00A8449F" w:rsidRPr="00E733D6">
        <w:rPr>
          <w:rFonts w:ascii="Arial" w:hAnsi="Arial" w:cs="Arial"/>
          <w:sz w:val="20"/>
          <w:szCs w:val="20"/>
        </w:rPr>
        <w:tab/>
        <w:t xml:space="preserve"> 1   </w:t>
      </w:r>
      <w:r w:rsidR="00A8449F" w:rsidRPr="00E733D6">
        <w:rPr>
          <w:rFonts w:ascii="Arial" w:hAnsi="Arial" w:cs="Arial"/>
          <w:sz w:val="20"/>
          <w:szCs w:val="20"/>
        </w:rPr>
        <w:tab/>
        <w:t xml:space="preserve">   2    </w:t>
      </w:r>
      <w:r w:rsidR="00A8449F" w:rsidRPr="00E733D6">
        <w:rPr>
          <w:rFonts w:ascii="Arial" w:hAnsi="Arial" w:cs="Arial"/>
          <w:sz w:val="20"/>
          <w:szCs w:val="20"/>
        </w:rPr>
        <w:tab/>
        <w:t xml:space="preserve">  3   </w:t>
      </w:r>
      <w:r w:rsidR="00A8449F" w:rsidRPr="00E733D6">
        <w:rPr>
          <w:rFonts w:ascii="Arial" w:hAnsi="Arial" w:cs="Arial"/>
          <w:sz w:val="20"/>
          <w:szCs w:val="20"/>
        </w:rPr>
        <w:tab/>
        <w:t xml:space="preserve">  4 </w:t>
      </w:r>
      <w:r w:rsidR="00A8449F" w:rsidRPr="00E733D6">
        <w:rPr>
          <w:rFonts w:ascii="Arial" w:hAnsi="Arial" w:cs="Arial"/>
          <w:sz w:val="20"/>
          <w:szCs w:val="20"/>
        </w:rPr>
        <w:tab/>
        <w:t xml:space="preserve">  </w:t>
      </w:r>
      <w:r w:rsidR="00A8449F" w:rsidRPr="00E733D6">
        <w:rPr>
          <w:rFonts w:ascii="Arial" w:hAnsi="Arial" w:cs="Arial"/>
          <w:i/>
          <w:sz w:val="20"/>
          <w:szCs w:val="20"/>
        </w:rPr>
        <w:t>(please circle level of supervision</w:t>
      </w:r>
      <w:r w:rsidR="00800F8F" w:rsidRPr="00E733D6">
        <w:rPr>
          <w:rFonts w:ascii="Arial" w:hAnsi="Arial" w:cs="Arial"/>
          <w:i/>
          <w:sz w:val="20"/>
          <w:szCs w:val="20"/>
        </w:rPr>
        <w:t xml:space="preserve"> at time of report</w:t>
      </w:r>
      <w:r w:rsidR="00A8449F" w:rsidRPr="00E733D6">
        <w:rPr>
          <w:rFonts w:ascii="Arial" w:hAnsi="Arial" w:cs="Arial"/>
          <w:i/>
          <w:sz w:val="20"/>
          <w:szCs w:val="20"/>
        </w:rPr>
        <w:t>)</w:t>
      </w:r>
    </w:p>
    <w:p w:rsidR="00A85F6B" w:rsidRPr="00E733D6" w:rsidRDefault="00A85F6B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9F" w:rsidRPr="00E733D6" w:rsidRDefault="00B3411D" w:rsidP="00A8449F">
      <w:pPr>
        <w:spacing w:before="120" w:after="120"/>
      </w:pPr>
      <w:r w:rsidRPr="00E733D6">
        <w:rPr>
          <w:rFonts w:ascii="Arial" w:hAnsi="Arial" w:cs="Arial"/>
          <w:b/>
          <w:sz w:val="20"/>
          <w:szCs w:val="20"/>
        </w:rPr>
        <w:t xml:space="preserve">8. </w:t>
      </w:r>
      <w:r w:rsidR="0027406C" w:rsidRPr="00E733D6">
        <w:rPr>
          <w:rFonts w:ascii="Arial" w:hAnsi="Arial" w:cs="Arial"/>
          <w:b/>
          <w:sz w:val="20"/>
          <w:szCs w:val="20"/>
        </w:rPr>
        <w:t xml:space="preserve">Anticipated supervision completion date: </w:t>
      </w:r>
      <w:r w:rsidR="0027406C" w:rsidRPr="00E733D6">
        <w:t>_________________________________________________________________________</w:t>
      </w:r>
    </w:p>
    <w:p w:rsidR="00A85F6B" w:rsidRPr="00E733D6" w:rsidRDefault="00A85F6B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9F" w:rsidRPr="00E733D6" w:rsidRDefault="00B3411D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9. 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Changes recommended to the previously agreed </w:t>
      </w:r>
      <w:r w:rsidRPr="00E733D6">
        <w:rPr>
          <w:rFonts w:ascii="Arial" w:hAnsi="Arial" w:cs="Arial"/>
          <w:b/>
          <w:sz w:val="20"/>
          <w:szCs w:val="20"/>
        </w:rPr>
        <w:t>s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upervised </w:t>
      </w:r>
      <w:r w:rsidRPr="00E733D6">
        <w:rPr>
          <w:rFonts w:ascii="Arial" w:hAnsi="Arial" w:cs="Arial"/>
          <w:b/>
          <w:sz w:val="20"/>
          <w:szCs w:val="20"/>
        </w:rPr>
        <w:t>p</w:t>
      </w:r>
      <w:r w:rsidR="00A8449F" w:rsidRPr="00E733D6">
        <w:rPr>
          <w:rFonts w:ascii="Arial" w:hAnsi="Arial" w:cs="Arial"/>
          <w:b/>
          <w:sz w:val="20"/>
          <w:szCs w:val="20"/>
        </w:rPr>
        <w:t xml:space="preserve">ractice </w:t>
      </w:r>
      <w:r w:rsidRPr="00E733D6">
        <w:rPr>
          <w:rFonts w:ascii="Arial" w:hAnsi="Arial" w:cs="Arial"/>
          <w:b/>
          <w:sz w:val="20"/>
          <w:szCs w:val="20"/>
        </w:rPr>
        <w:t>p</w:t>
      </w:r>
      <w:r w:rsidR="00A8449F" w:rsidRPr="00E733D6">
        <w:rPr>
          <w:rFonts w:ascii="Arial" w:hAnsi="Arial" w:cs="Arial"/>
          <w:b/>
          <w:sz w:val="20"/>
          <w:szCs w:val="20"/>
        </w:rPr>
        <w:t>lan, if any, and reasons for changes:</w:t>
      </w:r>
    </w:p>
    <w:p w:rsidR="00A8449F" w:rsidRPr="00E733D6" w:rsidRDefault="00A8449F" w:rsidP="00A8449F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E733D6">
        <w:rPr>
          <w:rFonts w:ascii="Arial" w:hAnsi="Arial" w:cs="Arial"/>
          <w:i/>
          <w:sz w:val="20"/>
          <w:szCs w:val="20"/>
        </w:rPr>
        <w:t xml:space="preserve"> (please attach separate sheets if necessary)</w:t>
      </w:r>
    </w:p>
    <w:p w:rsidR="00A8449F" w:rsidRPr="00E733D6" w:rsidRDefault="00A8449F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9F" w:rsidRPr="00E733D6" w:rsidRDefault="00033CCD" w:rsidP="00A8449F">
      <w:pPr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A8449F" w:rsidRPr="00E733D6" w:rsidRDefault="00A8449F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9F" w:rsidRPr="00E733D6" w:rsidRDefault="00033CCD" w:rsidP="00A8449F">
      <w:pPr>
        <w:spacing w:after="0"/>
        <w:rPr>
          <w:rFonts w:ascii="Arial" w:hAnsi="Arial" w:cs="Arial"/>
          <w:b/>
          <w:color w:val="007DC3"/>
          <w:sz w:val="20"/>
          <w:szCs w:val="20"/>
        </w:rPr>
      </w:pPr>
      <w:r w:rsidRPr="00E733D6">
        <w:rPr>
          <w:rFonts w:ascii="Arial" w:hAnsi="Arial" w:cs="Arial"/>
          <w:b/>
          <w:color w:val="007DC3"/>
          <w:sz w:val="20"/>
          <w:szCs w:val="20"/>
        </w:rPr>
        <w:t>Supervision report on progress</w:t>
      </w:r>
    </w:p>
    <w:p w:rsidR="00A8449F" w:rsidRPr="00E733D6" w:rsidRDefault="00A8449F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8820"/>
      </w:tblGrid>
      <w:tr w:rsidR="00A8449F" w:rsidRPr="00E733D6" w:rsidTr="003D2EC2">
        <w:tc>
          <w:tcPr>
            <w:tcW w:w="5418" w:type="dxa"/>
          </w:tcPr>
          <w:p w:rsidR="00A8449F" w:rsidRPr="003D2EC2" w:rsidRDefault="00800F8F" w:rsidP="003D2E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Learning objectives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listed in </w:t>
            </w:r>
            <w:r w:rsidR="00A84147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upervised </w:t>
            </w:r>
            <w:r w:rsidR="00A84147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ractice </w:t>
            </w:r>
            <w:r w:rsidR="00A84147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lan</w:t>
            </w:r>
          </w:p>
        </w:tc>
        <w:tc>
          <w:tcPr>
            <w:tcW w:w="8820" w:type="dxa"/>
          </w:tcPr>
          <w:p w:rsidR="00A8449F" w:rsidRPr="003D2EC2" w:rsidRDefault="00A8449F" w:rsidP="003000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Progress in achieving goals</w:t>
            </w:r>
          </w:p>
          <w:p w:rsidR="00C5247E" w:rsidRPr="003D2EC2" w:rsidRDefault="00C5247E" w:rsidP="00300065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Met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C5247E" w:rsidRPr="003D2EC2" w:rsidRDefault="00C5247E" w:rsidP="00300065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Not yet met but achievable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A8449F" w:rsidRPr="003D2EC2" w:rsidRDefault="00C5247E" w:rsidP="00300065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N</w:t>
            </w:r>
            <w:r w:rsidR="00A305F7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ot met and </w:t>
            </w:r>
            <w:r w:rsidR="00A8449F"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not achievable</w:t>
            </w:r>
            <w:r w:rsidR="00A305F7" w:rsidRPr="003D2EC2">
              <w:rPr>
                <w:rStyle w:val="FootnoteReference"/>
                <w:rFonts w:ascii="Arial" w:hAnsi="Arial" w:cs="Arial"/>
                <w:b/>
                <w:sz w:val="20"/>
                <w:szCs w:val="20"/>
                <w:lang w:eastAsia="en-AU"/>
              </w:rPr>
              <w:footnoteReference w:id="1"/>
            </w:r>
          </w:p>
        </w:tc>
      </w:tr>
      <w:tr w:rsidR="00A8449F" w:rsidRPr="00E733D6" w:rsidTr="003D2EC2"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8449F" w:rsidRPr="00E733D6" w:rsidTr="003D2EC2">
        <w:trPr>
          <w:trHeight w:val="386"/>
        </w:trPr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8449F" w:rsidRPr="00E733D6" w:rsidTr="003D2EC2"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8449F" w:rsidRPr="00E733D6" w:rsidTr="003D2EC2"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8449F" w:rsidRPr="00E733D6" w:rsidTr="003D2EC2"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A8449F" w:rsidRPr="00E733D6" w:rsidRDefault="00A8449F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br/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8820"/>
      </w:tblGrid>
      <w:tr w:rsidR="00A8449F" w:rsidRPr="00E733D6" w:rsidTr="003D2EC2">
        <w:trPr>
          <w:trHeight w:val="473"/>
        </w:trPr>
        <w:tc>
          <w:tcPr>
            <w:tcW w:w="5418" w:type="dxa"/>
          </w:tcPr>
          <w:p w:rsidR="00A8449F" w:rsidRPr="003D2EC2" w:rsidRDefault="00A8449F" w:rsidP="003D2EC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lastRenderedPageBreak/>
              <w:t xml:space="preserve">Emerging issues or problems </w:t>
            </w:r>
            <w:r w:rsidRPr="003D2EC2">
              <w:rPr>
                <w:rFonts w:ascii="Arial" w:hAnsi="Arial" w:cs="Arial"/>
                <w:b/>
                <w:i/>
                <w:sz w:val="20"/>
                <w:szCs w:val="20"/>
                <w:lang w:eastAsia="en-AU"/>
              </w:rPr>
              <w:t>(if applicable)</w:t>
            </w: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Measures to address emerging issues or problems</w:t>
            </w:r>
          </w:p>
        </w:tc>
      </w:tr>
      <w:tr w:rsidR="00A8449F" w:rsidRPr="00E733D6" w:rsidTr="003D2EC2">
        <w:trPr>
          <w:trHeight w:val="472"/>
        </w:trPr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8449F" w:rsidRPr="00E733D6" w:rsidTr="003D2EC2"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8449F" w:rsidRPr="00E733D6" w:rsidTr="003D2EC2">
        <w:tc>
          <w:tcPr>
            <w:tcW w:w="541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305F7" w:rsidRPr="00E733D6" w:rsidTr="003D2EC2">
        <w:tc>
          <w:tcPr>
            <w:tcW w:w="5418" w:type="dxa"/>
          </w:tcPr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305F7" w:rsidRPr="00E733D6" w:rsidTr="003D2EC2">
        <w:tc>
          <w:tcPr>
            <w:tcW w:w="5418" w:type="dxa"/>
          </w:tcPr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A305F7" w:rsidRPr="00E733D6" w:rsidRDefault="00A305F7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305F7" w:rsidRPr="00E733D6" w:rsidRDefault="00A305F7" w:rsidP="00A8449F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8"/>
      </w:tblGrid>
      <w:tr w:rsidR="00A8449F" w:rsidRPr="00E733D6" w:rsidTr="003D2EC2">
        <w:tc>
          <w:tcPr>
            <w:tcW w:w="1423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Other comments </w:t>
            </w:r>
          </w:p>
        </w:tc>
      </w:tr>
      <w:tr w:rsidR="00A8449F" w:rsidRPr="00E733D6" w:rsidTr="003D2EC2">
        <w:tc>
          <w:tcPr>
            <w:tcW w:w="14238" w:type="dxa"/>
          </w:tcPr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8449F" w:rsidRPr="003D2EC2" w:rsidRDefault="00A8449F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305F7" w:rsidRPr="003D2EC2" w:rsidRDefault="00A305F7" w:rsidP="003D2E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E10ED0" w:rsidRPr="00E733D6" w:rsidRDefault="00E10ED0">
      <w:pPr>
        <w:rPr>
          <w:rFonts w:ascii="Arial" w:hAnsi="Arial" w:cs="Arial"/>
          <w:sz w:val="20"/>
          <w:szCs w:val="20"/>
        </w:rPr>
      </w:pPr>
    </w:p>
    <w:sectPr w:rsidR="00E10ED0" w:rsidRPr="00E733D6" w:rsidSect="007E7623">
      <w:footerReference w:type="default" r:id="rId8"/>
      <w:headerReference w:type="first" r:id="rId9"/>
      <w:footerReference w:type="first" r:id="rId10"/>
      <w:pgSz w:w="16840" w:h="11900" w:orient="landscape" w:code="9"/>
      <w:pgMar w:top="1134" w:right="961" w:bottom="1270" w:left="1985" w:header="284" w:footer="3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08" w:rsidRDefault="009D0108" w:rsidP="00A305F7">
      <w:pPr>
        <w:spacing w:after="0"/>
      </w:pPr>
      <w:r>
        <w:separator/>
      </w:r>
    </w:p>
  </w:endnote>
  <w:endnote w:type="continuationSeparator" w:id="0">
    <w:p w:rsidR="009D0108" w:rsidRDefault="009D0108" w:rsidP="00A30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23" w:rsidRDefault="007E7623" w:rsidP="007E762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3894"/>
      </w:tabs>
    </w:pPr>
    <w:r w:rsidRPr="00033CCD">
      <w:rPr>
        <w:rFonts w:ascii="Arial" w:hAnsi="Arial" w:cs="Arial"/>
        <w:sz w:val="18"/>
        <w:szCs w:val="18"/>
      </w:rPr>
      <w:t>Supervision report te</w:t>
    </w:r>
    <w:r>
      <w:rPr>
        <w:rFonts w:ascii="Arial" w:hAnsi="Arial" w:cs="Arial"/>
        <w:sz w:val="18"/>
        <w:szCs w:val="18"/>
      </w:rPr>
      <w:t>mplate</w:t>
    </w:r>
    <w:r>
      <w:tab/>
      <w:t xml:space="preserve">Page </w:t>
    </w:r>
    <w:r w:rsidR="002D6B0A">
      <w:fldChar w:fldCharType="begin"/>
    </w:r>
    <w:r w:rsidR="002D6B0A">
      <w:instrText xml:space="preserve"> PAGE   \* MERGEFORMAT </w:instrText>
    </w:r>
    <w:r w:rsidR="002D6B0A">
      <w:fldChar w:fldCharType="separate"/>
    </w:r>
    <w:r w:rsidR="002D6B0A">
      <w:rPr>
        <w:noProof/>
      </w:rPr>
      <w:t>1</w:t>
    </w:r>
    <w:r w:rsidR="002D6B0A">
      <w:rPr>
        <w:noProof/>
      </w:rPr>
      <w:fldChar w:fldCharType="end"/>
    </w:r>
  </w:p>
  <w:p w:rsidR="008104A7" w:rsidRDefault="008104A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A7" w:rsidRPr="00A84147" w:rsidRDefault="008104A7" w:rsidP="007E7623">
    <w:pPr>
      <w:pStyle w:val="Footer"/>
      <w:tabs>
        <w:tab w:val="left" w:pos="9611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08" w:rsidRDefault="009D0108" w:rsidP="00A305F7">
      <w:pPr>
        <w:spacing w:after="0"/>
      </w:pPr>
      <w:r>
        <w:separator/>
      </w:r>
    </w:p>
  </w:footnote>
  <w:footnote w:type="continuationSeparator" w:id="0">
    <w:p w:rsidR="009D0108" w:rsidRDefault="009D0108" w:rsidP="00A305F7">
      <w:pPr>
        <w:spacing w:after="0"/>
      </w:pPr>
      <w:r>
        <w:continuationSeparator/>
      </w:r>
    </w:p>
  </w:footnote>
  <w:footnote w:id="1">
    <w:p w:rsidR="008104A7" w:rsidRPr="00A305F7" w:rsidRDefault="008104A7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A305F7">
        <w:rPr>
          <w:rStyle w:val="FootnoteReference"/>
          <w:rFonts w:ascii="Arial" w:hAnsi="Arial" w:cs="Arial"/>
          <w:sz w:val="16"/>
          <w:szCs w:val="16"/>
        </w:rPr>
        <w:footnoteRef/>
      </w:r>
      <w:r w:rsidRPr="00A305F7">
        <w:rPr>
          <w:rFonts w:ascii="Arial" w:hAnsi="Arial" w:cs="Arial"/>
          <w:sz w:val="16"/>
          <w:szCs w:val="16"/>
        </w:rPr>
        <w:t xml:space="preserve"> Supervisors should contact the Board as soon as prac</w:t>
      </w:r>
      <w:r>
        <w:rPr>
          <w:rFonts w:ascii="Arial" w:hAnsi="Arial" w:cs="Arial"/>
          <w:sz w:val="16"/>
          <w:szCs w:val="16"/>
        </w:rPr>
        <w:t>tical if the learning objectives are not achievable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A7" w:rsidRDefault="000D2BDC" w:rsidP="00E10ED0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1371600"/>
          <wp:effectExtent l="19050" t="0" r="0" b="0"/>
          <wp:docPr id="1" name="Picture 1" descr="AHPRA_Osteopath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C9A"/>
    <w:multiLevelType w:val="hybridMultilevel"/>
    <w:tmpl w:val="A7AE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23B4B"/>
    <w:multiLevelType w:val="hybridMultilevel"/>
    <w:tmpl w:val="BD2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8275E"/>
    <w:multiLevelType w:val="hybridMultilevel"/>
    <w:tmpl w:val="1E96D1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367666"/>
    <w:multiLevelType w:val="hybridMultilevel"/>
    <w:tmpl w:val="033A0D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239F3"/>
    <w:multiLevelType w:val="hybridMultilevel"/>
    <w:tmpl w:val="EEFE39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4226C7"/>
    <w:multiLevelType w:val="hybridMultilevel"/>
    <w:tmpl w:val="C922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EC1"/>
    <w:multiLevelType w:val="hybridMultilevel"/>
    <w:tmpl w:val="A078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hadow/>
        <w:emboss w:val="0"/>
        <w:imprint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0375A"/>
    <w:multiLevelType w:val="hybridMultilevel"/>
    <w:tmpl w:val="45402264"/>
    <w:lvl w:ilvl="0" w:tplc="15C8E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F494A"/>
    <w:multiLevelType w:val="hybridMultilevel"/>
    <w:tmpl w:val="70B89B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2CB0E72"/>
    <w:multiLevelType w:val="hybridMultilevel"/>
    <w:tmpl w:val="B6B604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07013"/>
    <w:multiLevelType w:val="hybridMultilevel"/>
    <w:tmpl w:val="E1D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32E4"/>
    <w:multiLevelType w:val="hybridMultilevel"/>
    <w:tmpl w:val="F290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4F5ADA"/>
    <w:multiLevelType w:val="hybridMultilevel"/>
    <w:tmpl w:val="5082F9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762D5"/>
    <w:multiLevelType w:val="hybridMultilevel"/>
    <w:tmpl w:val="0C2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A4727"/>
    <w:multiLevelType w:val="hybridMultilevel"/>
    <w:tmpl w:val="B0BC8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49F"/>
    <w:rsid w:val="00027DB1"/>
    <w:rsid w:val="000311EB"/>
    <w:rsid w:val="00033CCD"/>
    <w:rsid w:val="00050703"/>
    <w:rsid w:val="00071BF5"/>
    <w:rsid w:val="000804E7"/>
    <w:rsid w:val="000A2539"/>
    <w:rsid w:val="000A5DD9"/>
    <w:rsid w:val="000D2BDC"/>
    <w:rsid w:val="00150512"/>
    <w:rsid w:val="00191152"/>
    <w:rsid w:val="001D29EE"/>
    <w:rsid w:val="0027406C"/>
    <w:rsid w:val="002A7820"/>
    <w:rsid w:val="002C5361"/>
    <w:rsid w:val="002D6B0A"/>
    <w:rsid w:val="00300065"/>
    <w:rsid w:val="00373D70"/>
    <w:rsid w:val="003B5A3D"/>
    <w:rsid w:val="003D2EC2"/>
    <w:rsid w:val="00462BEB"/>
    <w:rsid w:val="004D3A4F"/>
    <w:rsid w:val="004E03FF"/>
    <w:rsid w:val="00501820"/>
    <w:rsid w:val="005A5C22"/>
    <w:rsid w:val="00621851"/>
    <w:rsid w:val="00656A23"/>
    <w:rsid w:val="00685A1B"/>
    <w:rsid w:val="006C18E5"/>
    <w:rsid w:val="0072344A"/>
    <w:rsid w:val="00735187"/>
    <w:rsid w:val="00740434"/>
    <w:rsid w:val="007E7623"/>
    <w:rsid w:val="00800F8F"/>
    <w:rsid w:val="008016A4"/>
    <w:rsid w:val="008104A7"/>
    <w:rsid w:val="00822C82"/>
    <w:rsid w:val="008A361F"/>
    <w:rsid w:val="008B0565"/>
    <w:rsid w:val="008B7BD2"/>
    <w:rsid w:val="008E33EF"/>
    <w:rsid w:val="008F2681"/>
    <w:rsid w:val="009A26A9"/>
    <w:rsid w:val="009D0108"/>
    <w:rsid w:val="009D6291"/>
    <w:rsid w:val="00A00428"/>
    <w:rsid w:val="00A163B6"/>
    <w:rsid w:val="00A305F7"/>
    <w:rsid w:val="00A449D1"/>
    <w:rsid w:val="00A73FB5"/>
    <w:rsid w:val="00A84147"/>
    <w:rsid w:val="00A8449F"/>
    <w:rsid w:val="00A85F6B"/>
    <w:rsid w:val="00B3411D"/>
    <w:rsid w:val="00B739FA"/>
    <w:rsid w:val="00BB439E"/>
    <w:rsid w:val="00BD70CB"/>
    <w:rsid w:val="00C5247E"/>
    <w:rsid w:val="00C718CB"/>
    <w:rsid w:val="00C7376C"/>
    <w:rsid w:val="00D07123"/>
    <w:rsid w:val="00D116E0"/>
    <w:rsid w:val="00D90DB6"/>
    <w:rsid w:val="00DE3513"/>
    <w:rsid w:val="00E10ED0"/>
    <w:rsid w:val="00E733D6"/>
    <w:rsid w:val="00E85A9F"/>
    <w:rsid w:val="00E93795"/>
    <w:rsid w:val="00EB3EE2"/>
    <w:rsid w:val="00EB67C6"/>
    <w:rsid w:val="00F362A1"/>
    <w:rsid w:val="00F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218C14A2-D11F-4B09-99C3-27501E6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9F"/>
    <w:pPr>
      <w:spacing w:after="200"/>
    </w:pPr>
    <w:rPr>
      <w:rFonts w:ascii="Cambria" w:eastAsia="Cambria" w:hAnsi="Cambr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4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449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4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449F"/>
    <w:rPr>
      <w:rFonts w:ascii="Cambria" w:eastAsia="Cambria" w:hAnsi="Cambria" w:cs="Times New Roman"/>
      <w:sz w:val="24"/>
      <w:szCs w:val="24"/>
    </w:rPr>
  </w:style>
  <w:style w:type="paragraph" w:customStyle="1" w:styleId="AHPRAHeadline">
    <w:name w:val="AHPRA Headline"/>
    <w:basedOn w:val="Normal"/>
    <w:qFormat/>
    <w:rsid w:val="00A8449F"/>
    <w:rPr>
      <w:rFonts w:ascii="Arial" w:hAnsi="Arial"/>
      <w:color w:val="008EC4"/>
      <w:sz w:val="28"/>
    </w:rPr>
  </w:style>
  <w:style w:type="character" w:styleId="Hyperlink">
    <w:name w:val="Hyperlink"/>
    <w:basedOn w:val="DefaultParagraphFont"/>
    <w:uiPriority w:val="99"/>
    <w:rsid w:val="00A8449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8449F"/>
    <w:pPr>
      <w:ind w:left="720"/>
      <w:contextualSpacing/>
    </w:pPr>
  </w:style>
  <w:style w:type="table" w:styleId="TableGrid">
    <w:name w:val="Table Grid"/>
    <w:basedOn w:val="TableNormal"/>
    <w:uiPriority w:val="59"/>
    <w:rsid w:val="00A8449F"/>
    <w:rPr>
      <w:rFonts w:ascii="Cambria" w:eastAsia="Cambria" w:hAnsi="Cambr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49F"/>
    <w:rPr>
      <w:rFonts w:eastAsia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9F"/>
    <w:rPr>
      <w:rFonts w:ascii="Tahoma" w:eastAsia="Cambr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305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5F7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305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6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6C"/>
    <w:rPr>
      <w:rFonts w:ascii="Cambria" w:eastAsia="Cambria" w:hAnsi="Cambria" w:cs="Times New Roman"/>
      <w:b/>
      <w:bCs/>
      <w:sz w:val="20"/>
      <w:szCs w:val="20"/>
    </w:rPr>
  </w:style>
  <w:style w:type="paragraph" w:customStyle="1" w:styleId="AHPRADocumenttitle">
    <w:name w:val="AHPRA Document title"/>
    <w:basedOn w:val="Normal"/>
    <w:rsid w:val="00E10ED0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">
    <w:name w:val="AHPRA Subheading"/>
    <w:basedOn w:val="Normal"/>
    <w:qFormat/>
    <w:rsid w:val="00E10ED0"/>
    <w:pPr>
      <w:spacing w:before="200"/>
    </w:pPr>
    <w:rPr>
      <w:rFonts w:ascii="Arial" w:hAnsi="Arial"/>
      <w:b/>
      <w:color w:val="007DC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7450-7855-4F9A-8785-40AA461B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report template</vt:lpstr>
    </vt:vector>
  </TitlesOfParts>
  <Company>AHPRA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report template</dc:title>
  <dc:subject>Template</dc:subject>
  <dc:creator>Osteopathy Board</dc:creator>
  <cp:lastModifiedBy>Tara Johnson</cp:lastModifiedBy>
  <cp:revision>2</cp:revision>
  <dcterms:created xsi:type="dcterms:W3CDTF">2016-12-02T00:09:00Z</dcterms:created>
  <dcterms:modified xsi:type="dcterms:W3CDTF">2016-12-02T00:09:00Z</dcterms:modified>
</cp:coreProperties>
</file>